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C1" w:rsidRPr="00D47964" w:rsidRDefault="006D5AF1" w:rsidP="007268C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5A4526">
        <w:rPr>
          <w:rFonts w:ascii="Calibri" w:hAnsi="Calibri" w:cs="Arial"/>
          <w:sz w:val="22"/>
          <w:szCs w:val="22"/>
        </w:rPr>
        <w:t>1</w:t>
      </w:r>
      <w:r w:rsidR="007268C1">
        <w:rPr>
          <w:rFonts w:ascii="Calibri" w:hAnsi="Calibri" w:cs="Arial"/>
          <w:sz w:val="22"/>
          <w:szCs w:val="22"/>
        </w:rPr>
        <w:t xml:space="preserve"> </w:t>
      </w:r>
      <w:r w:rsidR="007268C1" w:rsidRPr="00D47964">
        <w:rPr>
          <w:rFonts w:ascii="Calibri" w:hAnsi="Calibri" w:cs="Arial"/>
          <w:sz w:val="22"/>
          <w:szCs w:val="22"/>
        </w:rPr>
        <w:t>September 201</w:t>
      </w:r>
      <w:r w:rsidR="005A4526">
        <w:rPr>
          <w:rFonts w:ascii="Calibri" w:hAnsi="Calibri" w:cs="Arial"/>
          <w:sz w:val="22"/>
          <w:szCs w:val="22"/>
        </w:rPr>
        <w:t>8</w:t>
      </w:r>
    </w:p>
    <w:p w:rsidR="007268C1" w:rsidRDefault="007268C1" w:rsidP="007268C1">
      <w:pPr>
        <w:jc w:val="center"/>
        <w:rPr>
          <w:rFonts w:ascii="Calibri" w:hAnsi="Calibri" w:cs="Arial"/>
          <w:b/>
          <w:sz w:val="22"/>
          <w:szCs w:val="22"/>
        </w:rPr>
      </w:pPr>
    </w:p>
    <w:p w:rsidR="007268C1" w:rsidRPr="00D47964" w:rsidRDefault="007268C1" w:rsidP="007268C1">
      <w:pPr>
        <w:jc w:val="center"/>
        <w:rPr>
          <w:rFonts w:ascii="Calibri" w:hAnsi="Calibri" w:cs="Arial"/>
          <w:b/>
          <w:sz w:val="22"/>
          <w:szCs w:val="22"/>
        </w:rPr>
      </w:pPr>
      <w:r w:rsidRPr="00D47964">
        <w:rPr>
          <w:rFonts w:ascii="Calibri" w:hAnsi="Calibri" w:cs="Arial"/>
          <w:b/>
          <w:sz w:val="22"/>
          <w:szCs w:val="22"/>
        </w:rPr>
        <w:t>Oxford Instruments plc</w:t>
      </w:r>
    </w:p>
    <w:p w:rsidR="007268C1" w:rsidRPr="00D47964" w:rsidRDefault="007268C1" w:rsidP="007268C1">
      <w:pPr>
        <w:jc w:val="center"/>
        <w:rPr>
          <w:rFonts w:ascii="Calibri" w:hAnsi="Calibri" w:cs="Arial"/>
          <w:b/>
          <w:sz w:val="22"/>
          <w:szCs w:val="22"/>
        </w:rPr>
      </w:pPr>
    </w:p>
    <w:p w:rsidR="007268C1" w:rsidRPr="00D47964" w:rsidRDefault="007268C1" w:rsidP="007268C1">
      <w:pPr>
        <w:jc w:val="center"/>
        <w:rPr>
          <w:rFonts w:ascii="Calibri" w:hAnsi="Calibri" w:cs="Arial"/>
          <w:b/>
          <w:sz w:val="22"/>
          <w:szCs w:val="22"/>
        </w:rPr>
      </w:pPr>
      <w:r w:rsidRPr="00D47964">
        <w:rPr>
          <w:rFonts w:ascii="Calibri" w:hAnsi="Calibri" w:cs="Arial"/>
          <w:b/>
          <w:sz w:val="22"/>
          <w:szCs w:val="22"/>
        </w:rPr>
        <w:t>Annual General Meeting – Proxy Votes</w:t>
      </w:r>
    </w:p>
    <w:p w:rsidR="007268C1" w:rsidRPr="00D47964" w:rsidRDefault="007268C1" w:rsidP="007268C1">
      <w:pPr>
        <w:jc w:val="center"/>
        <w:rPr>
          <w:rFonts w:ascii="Calibri" w:hAnsi="Calibri" w:cs="Arial"/>
          <w:sz w:val="22"/>
          <w:szCs w:val="22"/>
        </w:rPr>
      </w:pPr>
    </w:p>
    <w:p w:rsidR="007268C1" w:rsidRDefault="007268C1" w:rsidP="007268C1">
      <w:pPr>
        <w:rPr>
          <w:rFonts w:ascii="Calibri" w:hAnsi="Calibri" w:cs="Arial"/>
          <w:sz w:val="22"/>
          <w:szCs w:val="22"/>
        </w:rPr>
      </w:pPr>
      <w:r w:rsidRPr="00D47964">
        <w:rPr>
          <w:rFonts w:ascii="Calibri" w:hAnsi="Calibri" w:cs="Arial"/>
          <w:sz w:val="22"/>
          <w:szCs w:val="22"/>
        </w:rPr>
        <w:t xml:space="preserve">At the AGM of Oxford Instruments plc held on </w:t>
      </w:r>
      <w:r w:rsidR="00935D96">
        <w:rPr>
          <w:rFonts w:ascii="Calibri" w:hAnsi="Calibri" w:cs="Arial"/>
          <w:sz w:val="22"/>
          <w:szCs w:val="22"/>
        </w:rPr>
        <w:t>1</w:t>
      </w:r>
      <w:r w:rsidR="005A4526">
        <w:rPr>
          <w:rFonts w:ascii="Calibri" w:hAnsi="Calibri" w:cs="Arial"/>
          <w:sz w:val="22"/>
          <w:szCs w:val="22"/>
        </w:rPr>
        <w:t>1</w:t>
      </w:r>
      <w:r w:rsidRPr="00D47964">
        <w:rPr>
          <w:rFonts w:ascii="Calibri" w:hAnsi="Calibri" w:cs="Arial"/>
          <w:sz w:val="22"/>
          <w:szCs w:val="22"/>
        </w:rPr>
        <w:t xml:space="preserve"> September 201</w:t>
      </w:r>
      <w:r w:rsidR="005A4526">
        <w:rPr>
          <w:rFonts w:ascii="Calibri" w:hAnsi="Calibri" w:cs="Arial"/>
          <w:sz w:val="22"/>
          <w:szCs w:val="22"/>
        </w:rPr>
        <w:t>8</w:t>
      </w:r>
      <w:r w:rsidRPr="00D47964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all resolutions were passed on a show of hands.  T</w:t>
      </w:r>
      <w:r w:rsidRPr="00D47964">
        <w:rPr>
          <w:rFonts w:ascii="Calibri" w:hAnsi="Calibri" w:cs="Arial"/>
          <w:sz w:val="22"/>
          <w:szCs w:val="22"/>
        </w:rPr>
        <w:t>he following proxy votes were recorded for each resolution.  Each resolution was duly passed.</w:t>
      </w:r>
    </w:p>
    <w:p w:rsidR="007268C1" w:rsidRDefault="007268C1" w:rsidP="007268C1">
      <w:pPr>
        <w:rPr>
          <w:rFonts w:ascii="Calibri" w:hAnsi="Calibri" w:cs="Arial"/>
          <w:sz w:val="22"/>
          <w:szCs w:val="22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367"/>
        <w:gridCol w:w="1525"/>
        <w:gridCol w:w="1027"/>
        <w:gridCol w:w="1417"/>
        <w:gridCol w:w="792"/>
        <w:gridCol w:w="1595"/>
      </w:tblGrid>
      <w:tr w:rsidR="007268C1" w:rsidRPr="007268C1" w:rsidTr="007268C1">
        <w:trPr>
          <w:trHeight w:val="678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7268C1" w:rsidRPr="007268C1" w:rsidRDefault="007268C1" w:rsidP="007268C1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Resolution                                                (No. as noted on proxy form)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In Favour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  <w:hideMark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Against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Abstentions/Withheld</w:t>
            </w:r>
          </w:p>
        </w:tc>
      </w:tr>
      <w:tr w:rsidR="007268C1" w:rsidRPr="007268C1" w:rsidTr="006B2A66">
        <w:trPr>
          <w:trHeight w:val="419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7268C1" w:rsidRPr="007268C1" w:rsidRDefault="007268C1" w:rsidP="007268C1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Votes</w:t>
            </w:r>
          </w:p>
        </w:tc>
        <w:tc>
          <w:tcPr>
            <w:tcW w:w="1027" w:type="dxa"/>
            <w:vAlign w:val="center"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Votes</w:t>
            </w:r>
          </w:p>
        </w:tc>
        <w:tc>
          <w:tcPr>
            <w:tcW w:w="792" w:type="dxa"/>
            <w:vAlign w:val="center"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7268C1" w:rsidRPr="007268C1" w:rsidRDefault="007268C1" w:rsidP="007268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Votes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5F782C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receive and adopt the Reports and Financial Statements for the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year ended 31 March 201</w:t>
            </w:r>
            <w:r w:rsidR="005A4526">
              <w:rPr>
                <w:rFonts w:ascii="Calibri" w:hAnsi="Calibri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B2A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5A4526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B2A66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  <w:r w:rsidR="005A4526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B2A66">
              <w:rPr>
                <w:rFonts w:ascii="Calibri" w:hAnsi="Calibri"/>
                <w:color w:val="000000"/>
                <w:sz w:val="22"/>
                <w:szCs w:val="22"/>
              </w:rPr>
              <w:t>067</w:t>
            </w:r>
          </w:p>
        </w:tc>
        <w:tc>
          <w:tcPr>
            <w:tcW w:w="1027" w:type="dxa"/>
            <w:vAlign w:val="bottom"/>
          </w:tcPr>
          <w:p w:rsidR="00D16304" w:rsidRDefault="00D16304" w:rsidP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B2A66">
              <w:rPr>
                <w:rFonts w:ascii="Arial" w:hAnsi="Arial" w:cs="Arial"/>
              </w:rPr>
              <w:t>9.51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6B2A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240,215</w:t>
            </w:r>
          </w:p>
        </w:tc>
        <w:tc>
          <w:tcPr>
            <w:tcW w:w="792" w:type="dxa"/>
            <w:vAlign w:val="bottom"/>
          </w:tcPr>
          <w:p w:rsidR="00D16304" w:rsidRDefault="006B2A66" w:rsidP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163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49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6B2A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38,806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To declare the final dividend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C25F6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B2A66">
              <w:rPr>
                <w:rFonts w:ascii="Calibri" w:hAnsi="Calibri"/>
                <w:color w:val="000000"/>
                <w:sz w:val="22"/>
                <w:szCs w:val="22"/>
              </w:rPr>
              <w:t>824,088</w:t>
            </w:r>
          </w:p>
        </w:tc>
        <w:tc>
          <w:tcPr>
            <w:tcW w:w="1027" w:type="dxa"/>
            <w:vAlign w:val="bottom"/>
          </w:tcPr>
          <w:p w:rsidR="00D16304" w:rsidRDefault="006B2A66" w:rsidP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6B2A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:rsidR="00D16304" w:rsidRDefault="006B2A66" w:rsidP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163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C25F62">
              <w:rPr>
                <w:rFonts w:ascii="Arial" w:hAnsi="Arial" w:cs="Arial"/>
              </w:rPr>
              <w:t>0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D163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935D96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</w:t>
            </w: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elect </w:t>
            </w:r>
            <w:r w:rsidR="006B2A66">
              <w:rPr>
                <w:rFonts w:ascii="Calibri" w:hAnsi="Calibri" w:cs="Arial"/>
                <w:sz w:val="22"/>
                <w:szCs w:val="22"/>
                <w:lang w:eastAsia="en-GB"/>
              </w:rPr>
              <w:t>Stephen Blair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C25F62">
              <w:rPr>
                <w:rFonts w:ascii="Calibri" w:hAnsi="Calibri"/>
                <w:color w:val="000000"/>
                <w:sz w:val="22"/>
                <w:szCs w:val="22"/>
              </w:rPr>
              <w:t>8,</w:t>
            </w:r>
            <w:r w:rsidR="006B2A66">
              <w:rPr>
                <w:rFonts w:ascii="Calibri" w:hAnsi="Calibri"/>
                <w:color w:val="000000"/>
                <w:sz w:val="22"/>
                <w:szCs w:val="22"/>
              </w:rPr>
              <w:t>612,891</w:t>
            </w:r>
          </w:p>
        </w:tc>
        <w:tc>
          <w:tcPr>
            <w:tcW w:w="1027" w:type="dxa"/>
            <w:vAlign w:val="bottom"/>
          </w:tcPr>
          <w:p w:rsidR="00D16304" w:rsidRDefault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B2A6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6B2A66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6B2A66" w:rsidP="00C2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282,249</w:t>
            </w:r>
          </w:p>
        </w:tc>
        <w:tc>
          <w:tcPr>
            <w:tcW w:w="792" w:type="dxa"/>
            <w:vAlign w:val="bottom"/>
          </w:tcPr>
          <w:p w:rsidR="00D16304" w:rsidRDefault="006B2A66" w:rsidP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163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58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6B2A66" w:rsidP="00C2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25F6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935D96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elect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Ian Barkshire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C25F62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A0170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A0170B">
              <w:rPr>
                <w:rFonts w:ascii="Calibri" w:hAnsi="Calibri"/>
                <w:color w:val="000000"/>
                <w:sz w:val="22"/>
                <w:szCs w:val="22"/>
              </w:rPr>
              <w:t>891,338</w:t>
            </w:r>
          </w:p>
        </w:tc>
        <w:tc>
          <w:tcPr>
            <w:tcW w:w="1027" w:type="dxa"/>
            <w:vAlign w:val="bottom"/>
          </w:tcPr>
          <w:p w:rsidR="00D16304" w:rsidRDefault="00C25F62" w:rsidP="00C25F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  <w:r w:rsidR="00A0170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9%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A0170B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FC75B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A0170B">
              <w:rPr>
                <w:rFonts w:ascii="Arial" w:hAnsi="Arial" w:cs="Arial"/>
              </w:rPr>
              <w:t>0</w:t>
            </w:r>
            <w:r w:rsidR="00FC75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FC75B2" w:rsidRDefault="00A0170B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11,407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935D96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elect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Gavin Hill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885,918</w:t>
            </w:r>
          </w:p>
        </w:tc>
        <w:tc>
          <w:tcPr>
            <w:tcW w:w="1027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  <w:r w:rsidR="00BD0FFA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BD0FFA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92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BD0FFA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BD0F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11,407</w:t>
            </w:r>
          </w:p>
        </w:tc>
        <w:bookmarkStart w:id="0" w:name="_GoBack"/>
        <w:bookmarkEnd w:id="0"/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935D96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elect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Mary Waldner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FC75B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27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D0FF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C75B2">
              <w:rPr>
                <w:rFonts w:ascii="Arial" w:hAnsi="Arial" w:cs="Arial"/>
              </w:rPr>
              <w:t>9</w:t>
            </w:r>
            <w:r w:rsidR="00BD0F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792" w:type="dxa"/>
            <w:vAlign w:val="bottom"/>
          </w:tcPr>
          <w:p w:rsidR="00D16304" w:rsidRDefault="00BD0FFA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C75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FC75B2">
              <w:rPr>
                <w:rFonts w:ascii="Arial" w:hAnsi="Arial" w:cs="Arial"/>
              </w:rPr>
              <w:t>9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BD0FFA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C75B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,407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To re-elect Thomas Geitner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D0FFA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027" w:type="dxa"/>
            <w:vAlign w:val="bottom"/>
          </w:tcPr>
          <w:p w:rsidR="00D16304" w:rsidRDefault="00D16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  <w:r w:rsidR="00FC75B2">
              <w:rPr>
                <w:rFonts w:ascii="Arial" w:hAnsi="Arial" w:cs="Arial"/>
              </w:rPr>
              <w:t>9</w:t>
            </w:r>
            <w:r w:rsidR="00BD0F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BD0FFA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FC75B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92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BD0FFA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BD0F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11,407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</w:tcPr>
          <w:p w:rsidR="00D16304" w:rsidRPr="007268C1" w:rsidRDefault="00D16304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re-</w:t>
            </w: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elect Richard Friend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854,996</w:t>
            </w:r>
          </w:p>
        </w:tc>
        <w:tc>
          <w:tcPr>
            <w:tcW w:w="1027" w:type="dxa"/>
            <w:vAlign w:val="bottom"/>
          </w:tcPr>
          <w:p w:rsidR="00D16304" w:rsidRDefault="00D16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  <w:r w:rsidR="00637823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16304" w:rsidRDefault="00637823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40,144</w:t>
            </w:r>
          </w:p>
        </w:tc>
        <w:tc>
          <w:tcPr>
            <w:tcW w:w="792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637823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D16304" w:rsidRDefault="00637823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11,407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637823" w:rsidP="007268C1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re-appoint KPMG LLP as Auditor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753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027" w:type="dxa"/>
            <w:vAlign w:val="bottom"/>
          </w:tcPr>
          <w:p w:rsidR="00D16304" w:rsidRDefault="00D16304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3782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637823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637823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2,706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92" w:type="dxa"/>
            <w:vAlign w:val="bottom"/>
          </w:tcPr>
          <w:p w:rsidR="00D16304" w:rsidRDefault="00637823" w:rsidP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5.54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637823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13,277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7400AF">
              <w:rPr>
                <w:rFonts w:ascii="Calibri" w:hAnsi="Calibri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authorise the Directors to set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the remuneration of the Auditor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37823">
              <w:rPr>
                <w:rFonts w:ascii="Calibri" w:hAnsi="Calibri"/>
                <w:color w:val="000000"/>
                <w:sz w:val="22"/>
                <w:szCs w:val="22"/>
              </w:rPr>
              <w:t>875,155</w:t>
            </w:r>
          </w:p>
        </w:tc>
        <w:tc>
          <w:tcPr>
            <w:tcW w:w="1027" w:type="dxa"/>
            <w:vAlign w:val="bottom"/>
          </w:tcPr>
          <w:p w:rsidR="00D16304" w:rsidRDefault="00D16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</w:t>
            </w:r>
            <w:r w:rsidR="0063782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637823" w:rsidP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29,688</w:t>
            </w:r>
          </w:p>
        </w:tc>
        <w:tc>
          <w:tcPr>
            <w:tcW w:w="792" w:type="dxa"/>
            <w:vAlign w:val="bottom"/>
          </w:tcPr>
          <w:p w:rsidR="00D16304" w:rsidRDefault="00D16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63782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6378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1,704</w:t>
            </w:r>
          </w:p>
        </w:tc>
      </w:tr>
      <w:tr w:rsidR="00C25F62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</w:tcPr>
          <w:p w:rsidR="00C25F62" w:rsidRDefault="00C25F62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7400AF"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25F62" w:rsidRPr="007268C1" w:rsidRDefault="00C25F62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approve the Annual Report </w:t>
            </w:r>
            <w:r w:rsidR="007400A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on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Remuneration 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25F62" w:rsidRDefault="00FC75B2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1027" w:type="dxa"/>
            <w:vAlign w:val="bottom"/>
          </w:tcPr>
          <w:p w:rsidR="00C25F62" w:rsidRDefault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98.8</w:t>
            </w:r>
            <w:r w:rsidR="007400A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5F62" w:rsidRDefault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64,647</w:t>
            </w:r>
          </w:p>
        </w:tc>
        <w:tc>
          <w:tcPr>
            <w:tcW w:w="792" w:type="dxa"/>
            <w:vAlign w:val="bottom"/>
          </w:tcPr>
          <w:p w:rsidR="00C25F62" w:rsidRDefault="00FC7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7400A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C25F62" w:rsidRDefault="00FC7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7400AF">
              <w:rPr>
                <w:rFonts w:ascii="Calibri" w:hAnsi="Calibri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To authorise the allotment of shares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7D3A3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27" w:type="dxa"/>
            <w:vAlign w:val="bottom"/>
          </w:tcPr>
          <w:p w:rsidR="00D16304" w:rsidRDefault="00D16304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D3A3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9836AD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7D3A32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694,199</w:t>
            </w:r>
          </w:p>
        </w:tc>
        <w:tc>
          <w:tcPr>
            <w:tcW w:w="792" w:type="dxa"/>
            <w:vAlign w:val="bottom"/>
          </w:tcPr>
          <w:p w:rsidR="00D16304" w:rsidRDefault="007D3A32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16304">
              <w:rPr>
                <w:rFonts w:ascii="Arial" w:hAnsi="Arial" w:cs="Arial"/>
              </w:rPr>
              <w:t>.</w:t>
            </w:r>
            <w:r w:rsidR="009836AD">
              <w:rPr>
                <w:rFonts w:ascii="Arial" w:hAnsi="Arial" w:cs="Arial"/>
              </w:rPr>
              <w:t>55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9836AD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9836AD">
              <w:rPr>
                <w:rFonts w:ascii="Calibri" w:hAnsi="Calibri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935D96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disapply pre-emption rights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27" w:type="dxa"/>
            <w:vAlign w:val="bottom"/>
          </w:tcPr>
          <w:p w:rsidR="00D16304" w:rsidRDefault="00D16304" w:rsidP="00D16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99.98%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9836AD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8,637</w:t>
            </w:r>
          </w:p>
        </w:tc>
        <w:tc>
          <w:tcPr>
            <w:tcW w:w="792" w:type="dxa"/>
            <w:vAlign w:val="bottom"/>
          </w:tcPr>
          <w:p w:rsidR="00D16304" w:rsidRDefault="00D16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7D3A32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9836AD">
              <w:rPr>
                <w:rFonts w:ascii="Calibri" w:hAnsi="Calibri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935D96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To disapply pre-emption rights for an acquisition or specified capital investment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27" w:type="dxa"/>
            <w:vAlign w:val="bottom"/>
          </w:tcPr>
          <w:p w:rsidR="00D16304" w:rsidRDefault="00D16304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836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7D3A32">
              <w:rPr>
                <w:rFonts w:ascii="Arial" w:hAnsi="Arial" w:cs="Arial"/>
              </w:rPr>
              <w:t>1</w:t>
            </w:r>
            <w:r w:rsidR="009836A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D16304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792" w:type="dxa"/>
            <w:vAlign w:val="bottom"/>
          </w:tcPr>
          <w:p w:rsidR="00D16304" w:rsidRDefault="009836AD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163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87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7D3A32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</w:tcPr>
          <w:p w:rsidR="00D16304" w:rsidRDefault="00D16304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9836AD">
              <w:rPr>
                <w:rFonts w:ascii="Calibri" w:hAnsi="Calibri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To authorise the purchase of shares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836AD"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027" w:type="dxa"/>
            <w:vAlign w:val="bottom"/>
          </w:tcPr>
          <w:p w:rsidR="00D16304" w:rsidRDefault="00D16304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836A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9836AD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16304" w:rsidRDefault="009836AD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792" w:type="dxa"/>
            <w:vAlign w:val="bottom"/>
          </w:tcPr>
          <w:p w:rsidR="00D16304" w:rsidRDefault="009836AD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163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67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D16304" w:rsidRDefault="00983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17,042</w:t>
            </w:r>
          </w:p>
        </w:tc>
      </w:tr>
      <w:tr w:rsidR="00D16304" w:rsidRPr="007268C1" w:rsidTr="006B2A66">
        <w:trPr>
          <w:trHeight w:val="49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16304" w:rsidRPr="007268C1" w:rsidRDefault="00D16304" w:rsidP="00C25F62">
            <w:pPr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1</w:t>
            </w:r>
            <w:r w:rsidR="007400AF">
              <w:rPr>
                <w:rFonts w:ascii="Calibri" w:hAnsi="Calibri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:rsidR="00D16304" w:rsidRPr="007268C1" w:rsidRDefault="00D16304" w:rsidP="007268C1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7268C1">
              <w:rPr>
                <w:rFonts w:ascii="Calibri" w:hAnsi="Calibri" w:cs="Arial"/>
                <w:sz w:val="22"/>
                <w:szCs w:val="22"/>
                <w:lang w:eastAsia="en-GB"/>
              </w:rPr>
              <w:t>To authorise the calling of general meetings on 14 days' notice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16304" w:rsidRDefault="00D16304" w:rsidP="00AB3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7D3A3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7400AF">
              <w:rPr>
                <w:rFonts w:ascii="Calibri" w:hAnsi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1027" w:type="dxa"/>
            <w:vAlign w:val="bottom"/>
          </w:tcPr>
          <w:p w:rsidR="00D16304" w:rsidRDefault="00D16304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400AF">
              <w:rPr>
                <w:rFonts w:ascii="Arial" w:hAnsi="Arial" w:cs="Arial"/>
              </w:rPr>
              <w:t>8</w:t>
            </w:r>
            <w:r w:rsidR="007D3A32">
              <w:rPr>
                <w:rFonts w:ascii="Arial" w:hAnsi="Arial" w:cs="Arial"/>
              </w:rPr>
              <w:t>.6</w:t>
            </w:r>
            <w:r w:rsidR="007400A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6304" w:rsidRDefault="007400AF" w:rsidP="007D3A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  <w:r w:rsidR="00D1630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792" w:type="dxa"/>
            <w:vAlign w:val="bottom"/>
          </w:tcPr>
          <w:p w:rsidR="00D16304" w:rsidRDefault="007400AF" w:rsidP="007D3A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630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31</w:t>
            </w:r>
            <w:r w:rsidR="00D16304">
              <w:rPr>
                <w:rFonts w:ascii="Arial" w:hAnsi="Arial" w:cs="Arial"/>
              </w:rPr>
              <w:t>%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16304" w:rsidRDefault="007400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</w:tbl>
    <w:p w:rsidR="007268C1" w:rsidRDefault="007268C1" w:rsidP="007268C1">
      <w:pPr>
        <w:rPr>
          <w:rFonts w:ascii="Calibri" w:hAnsi="Calibri" w:cs="Arial"/>
          <w:sz w:val="22"/>
          <w:szCs w:val="22"/>
        </w:rPr>
      </w:pPr>
    </w:p>
    <w:p w:rsidR="007268C1" w:rsidRPr="005B63EE" w:rsidRDefault="007268C1" w:rsidP="007268C1">
      <w:pPr>
        <w:rPr>
          <w:rFonts w:ascii="Calibri" w:hAnsi="Calibri" w:cs="Arial"/>
          <w:sz w:val="22"/>
          <w:szCs w:val="22"/>
        </w:rPr>
      </w:pPr>
      <w:r w:rsidRPr="005B63EE">
        <w:rPr>
          <w:rFonts w:ascii="Calibri" w:hAnsi="Calibri" w:cs="Arial"/>
          <w:sz w:val="22"/>
          <w:szCs w:val="22"/>
        </w:rPr>
        <w:t>Notes:</w:t>
      </w:r>
    </w:p>
    <w:p w:rsidR="007268C1" w:rsidRPr="00CA455E" w:rsidRDefault="007268C1" w:rsidP="007268C1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F51CB">
        <w:rPr>
          <w:rFonts w:ascii="Calibri" w:hAnsi="Calibri" w:cs="Arial"/>
          <w:color w:val="000000"/>
          <w:sz w:val="22"/>
          <w:szCs w:val="22"/>
          <w:lang w:eastAsia="en-GB"/>
        </w:rPr>
        <w:t xml:space="preserve">Votes were tendered in respect of </w:t>
      </w:r>
      <w:r w:rsidRPr="00B24874">
        <w:rPr>
          <w:rFonts w:ascii="Calibri" w:hAnsi="Calibri" w:cs="Arial"/>
          <w:color w:val="000000"/>
          <w:sz w:val="22"/>
          <w:szCs w:val="22"/>
          <w:lang w:eastAsia="en-GB"/>
        </w:rPr>
        <w:t>4</w:t>
      </w:r>
      <w:r w:rsidR="00B24874" w:rsidRPr="00B24874">
        <w:rPr>
          <w:rFonts w:ascii="Calibri" w:hAnsi="Calibri" w:cs="Arial"/>
          <w:color w:val="000000"/>
          <w:sz w:val="22"/>
          <w:szCs w:val="22"/>
          <w:lang w:eastAsia="en-GB"/>
        </w:rPr>
        <w:t>8</w:t>
      </w:r>
      <w:r w:rsidRPr="00B24874">
        <w:rPr>
          <w:rFonts w:ascii="Calibri" w:hAnsi="Calibri" w:cs="Arial"/>
          <w:color w:val="000000"/>
          <w:sz w:val="22"/>
          <w:szCs w:val="22"/>
          <w:lang w:eastAsia="en-GB"/>
        </w:rPr>
        <w:t>,</w:t>
      </w:r>
      <w:r w:rsidR="00B24874" w:rsidRPr="00B24874">
        <w:rPr>
          <w:rFonts w:ascii="Calibri" w:hAnsi="Calibri" w:cs="Arial"/>
          <w:color w:val="000000"/>
          <w:sz w:val="22"/>
          <w:szCs w:val="22"/>
          <w:lang w:eastAsia="en-GB"/>
        </w:rPr>
        <w:t>906</w:t>
      </w:r>
      <w:r w:rsidRPr="00B24874">
        <w:rPr>
          <w:rFonts w:ascii="Calibri" w:hAnsi="Calibri" w:cs="Arial"/>
          <w:color w:val="000000"/>
          <w:sz w:val="22"/>
          <w:szCs w:val="22"/>
          <w:lang w:eastAsia="en-GB"/>
        </w:rPr>
        <w:t>,</w:t>
      </w:r>
      <w:r w:rsidR="00B24874" w:rsidRPr="00B24874">
        <w:rPr>
          <w:rFonts w:ascii="Calibri" w:hAnsi="Calibri" w:cs="Arial"/>
          <w:color w:val="000000"/>
          <w:sz w:val="22"/>
          <w:szCs w:val="22"/>
          <w:lang w:eastAsia="en-GB"/>
        </w:rPr>
        <w:t>547</w:t>
      </w:r>
      <w:r w:rsidRPr="000F51CB">
        <w:rPr>
          <w:rFonts w:ascii="Calibri" w:hAnsi="Calibri" w:cs="Arial"/>
          <w:color w:val="000000"/>
          <w:sz w:val="22"/>
          <w:szCs w:val="22"/>
          <w:lang w:eastAsia="en-GB"/>
        </w:rPr>
        <w:t xml:space="preserve"> shares </w:t>
      </w:r>
      <w:r w:rsidRPr="00CA455E">
        <w:rPr>
          <w:rFonts w:ascii="Calibri" w:hAnsi="Calibri" w:cs="Arial"/>
          <w:color w:val="000000"/>
          <w:sz w:val="22"/>
          <w:szCs w:val="22"/>
          <w:lang w:eastAsia="en-GB"/>
        </w:rPr>
        <w:t>representing 8</w:t>
      </w:r>
      <w:r w:rsidR="00CA455E" w:rsidRPr="00CA455E">
        <w:rPr>
          <w:rFonts w:ascii="Calibri" w:hAnsi="Calibri" w:cs="Arial"/>
          <w:color w:val="000000"/>
          <w:sz w:val="22"/>
          <w:szCs w:val="22"/>
          <w:lang w:eastAsia="en-GB"/>
        </w:rPr>
        <w:t>5</w:t>
      </w:r>
      <w:r w:rsidRPr="00CA455E">
        <w:rPr>
          <w:rFonts w:ascii="Calibri" w:hAnsi="Calibri" w:cs="Arial"/>
          <w:color w:val="000000"/>
          <w:sz w:val="22"/>
          <w:szCs w:val="22"/>
          <w:lang w:eastAsia="en-GB"/>
        </w:rPr>
        <w:t>.</w:t>
      </w:r>
      <w:r w:rsidR="00CA455E" w:rsidRPr="00CA455E">
        <w:rPr>
          <w:rFonts w:ascii="Calibri" w:hAnsi="Calibri" w:cs="Arial"/>
          <w:color w:val="000000"/>
          <w:sz w:val="22"/>
          <w:szCs w:val="22"/>
          <w:lang w:eastAsia="en-GB"/>
        </w:rPr>
        <w:t>2</w:t>
      </w:r>
      <w:r w:rsidRPr="00CA455E">
        <w:rPr>
          <w:rFonts w:ascii="Calibri" w:hAnsi="Calibri" w:cs="Arial"/>
          <w:color w:val="000000"/>
          <w:sz w:val="22"/>
          <w:szCs w:val="22"/>
          <w:lang w:eastAsia="en-GB"/>
        </w:rPr>
        <w:t>% of the issued capital.</w:t>
      </w:r>
    </w:p>
    <w:p w:rsidR="007268C1" w:rsidRPr="000F51CB" w:rsidRDefault="007268C1" w:rsidP="007268C1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CA455E">
        <w:rPr>
          <w:rFonts w:ascii="Calibri" w:hAnsi="Calibri" w:cs="Arial"/>
          <w:color w:val="000000"/>
          <w:sz w:val="22"/>
          <w:szCs w:val="22"/>
          <w:lang w:eastAsia="en-GB"/>
        </w:rPr>
        <w:t>Any proxy appointments which gave discretion to the Chairman have been included</w:t>
      </w:r>
      <w:r w:rsidRPr="000F51CB">
        <w:rPr>
          <w:rFonts w:ascii="Calibri" w:hAnsi="Calibri" w:cs="Arial"/>
          <w:color w:val="000000"/>
          <w:sz w:val="22"/>
          <w:szCs w:val="22"/>
          <w:lang w:eastAsia="en-GB"/>
        </w:rPr>
        <w:t xml:space="preserve"> in the "For" total.</w:t>
      </w:r>
    </w:p>
    <w:p w:rsidR="007268C1" w:rsidRPr="005B63EE" w:rsidRDefault="007268C1" w:rsidP="007268C1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5B63EE">
        <w:rPr>
          <w:rFonts w:ascii="Calibri" w:hAnsi="Calibri" w:cs="Arial"/>
          <w:color w:val="000000"/>
          <w:sz w:val="22"/>
          <w:szCs w:val="22"/>
          <w:lang w:eastAsia="en-GB"/>
        </w:rPr>
        <w:lastRenderedPageBreak/>
        <w:t>A "Vote Withheld" is not a vote in law and is not counted in the calculation of the proportion of the</w:t>
      </w:r>
      <w:r>
        <w:rPr>
          <w:rFonts w:ascii="Calibri" w:hAnsi="Calibri" w:cs="Arial"/>
          <w:sz w:val="22"/>
          <w:szCs w:val="22"/>
        </w:rPr>
        <w:t xml:space="preserve"> </w:t>
      </w:r>
      <w:r w:rsidRPr="005B63EE">
        <w:rPr>
          <w:rFonts w:ascii="Calibri" w:hAnsi="Calibri" w:cs="Arial"/>
          <w:color w:val="000000"/>
          <w:sz w:val="22"/>
          <w:szCs w:val="22"/>
          <w:lang w:eastAsia="en-GB"/>
        </w:rPr>
        <w:t>votes "For" and "Against" a resolution.</w:t>
      </w:r>
    </w:p>
    <w:p w:rsidR="007268C1" w:rsidRDefault="007268C1" w:rsidP="007268C1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eastAsia="en-GB"/>
        </w:rPr>
      </w:pPr>
    </w:p>
    <w:p w:rsidR="007268C1" w:rsidRPr="005B63EE" w:rsidRDefault="007268C1" w:rsidP="007268C1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eastAsia="en-GB"/>
        </w:rPr>
      </w:pPr>
      <w:r w:rsidRPr="005B63EE">
        <w:rPr>
          <w:rFonts w:ascii="Calibri" w:hAnsi="Calibri" w:cs="Arial"/>
          <w:color w:val="000000"/>
          <w:sz w:val="22"/>
          <w:szCs w:val="22"/>
          <w:lang w:eastAsia="en-GB"/>
        </w:rPr>
        <w:t>The full text of the resolutions is shown in the Notice of Annual General Meeting which is available on our website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 at </w:t>
      </w:r>
      <w:hyperlink r:id="rId5" w:history="1">
        <w:r w:rsidRPr="007F5005">
          <w:rPr>
            <w:rStyle w:val="Hyperlink"/>
            <w:rFonts w:ascii="Calibri" w:hAnsi="Calibri" w:cs="Arial"/>
            <w:sz w:val="22"/>
            <w:szCs w:val="22"/>
          </w:rPr>
          <w:t>www.oxford-instruments.com/investors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:rsidR="007268C1" w:rsidRPr="005B63EE" w:rsidRDefault="007268C1" w:rsidP="007268C1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eastAsia="en-GB"/>
        </w:rPr>
      </w:pPr>
    </w:p>
    <w:p w:rsidR="007268C1" w:rsidRPr="005B63EE" w:rsidRDefault="007268C1" w:rsidP="007268C1">
      <w:pPr>
        <w:rPr>
          <w:rFonts w:ascii="Calibri" w:hAnsi="Calibri" w:cs="Arial"/>
          <w:sz w:val="22"/>
          <w:szCs w:val="22"/>
        </w:rPr>
      </w:pPr>
    </w:p>
    <w:p w:rsidR="007268C1" w:rsidRPr="005B63EE" w:rsidRDefault="007268C1" w:rsidP="007268C1">
      <w:pPr>
        <w:pStyle w:val="Heading1"/>
        <w:rPr>
          <w:rFonts w:ascii="Calibri" w:hAnsi="Calibri" w:cs="Arial"/>
          <w:sz w:val="22"/>
          <w:szCs w:val="22"/>
        </w:rPr>
      </w:pPr>
      <w:r w:rsidRPr="005B63EE">
        <w:rPr>
          <w:rFonts w:ascii="Calibri" w:hAnsi="Calibri" w:cs="Arial"/>
          <w:sz w:val="22"/>
          <w:szCs w:val="22"/>
        </w:rPr>
        <w:t>ENDS</w:t>
      </w:r>
    </w:p>
    <w:p w:rsidR="007268C1" w:rsidRPr="005B63EE" w:rsidRDefault="007268C1" w:rsidP="007268C1">
      <w:pPr>
        <w:rPr>
          <w:rFonts w:ascii="Calibri" w:hAnsi="Calibri" w:cs="Arial"/>
          <w:sz w:val="22"/>
          <w:szCs w:val="22"/>
        </w:rPr>
      </w:pPr>
    </w:p>
    <w:p w:rsidR="007268C1" w:rsidRPr="005B63EE" w:rsidRDefault="007268C1" w:rsidP="007268C1">
      <w:pPr>
        <w:rPr>
          <w:rFonts w:ascii="Calibri" w:hAnsi="Calibri" w:cs="Arial"/>
          <w:sz w:val="22"/>
          <w:szCs w:val="22"/>
        </w:rPr>
      </w:pPr>
    </w:p>
    <w:p w:rsidR="007268C1" w:rsidRPr="005B63EE" w:rsidRDefault="007268C1" w:rsidP="007268C1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eastAsia="en-GB"/>
        </w:rPr>
      </w:pPr>
      <w:r w:rsidRPr="005B63EE">
        <w:rPr>
          <w:rFonts w:ascii="Calibri" w:hAnsi="Calibri" w:cs="Arial"/>
          <w:color w:val="000000"/>
          <w:sz w:val="22"/>
          <w:szCs w:val="22"/>
          <w:lang w:eastAsia="en-GB"/>
        </w:rPr>
        <w:t>For further information please contact:</w:t>
      </w:r>
    </w:p>
    <w:p w:rsidR="007268C1" w:rsidRDefault="007268C1" w:rsidP="007268C1">
      <w:pPr>
        <w:rPr>
          <w:rFonts w:ascii="Calibri" w:hAnsi="Calibri" w:cs="Arial"/>
          <w:sz w:val="22"/>
          <w:szCs w:val="22"/>
        </w:rPr>
      </w:pPr>
    </w:p>
    <w:p w:rsidR="007268C1" w:rsidRPr="005B63EE" w:rsidRDefault="007268C1" w:rsidP="007268C1">
      <w:pPr>
        <w:rPr>
          <w:rFonts w:ascii="Calibri" w:hAnsi="Calibri" w:cs="Arial"/>
          <w:sz w:val="22"/>
          <w:szCs w:val="22"/>
        </w:rPr>
      </w:pPr>
      <w:r w:rsidRPr="005B63EE">
        <w:rPr>
          <w:rFonts w:ascii="Calibri" w:hAnsi="Calibri" w:cs="Arial"/>
          <w:sz w:val="22"/>
          <w:szCs w:val="22"/>
        </w:rPr>
        <w:t>Oxford Instruments plc</w:t>
      </w:r>
    </w:p>
    <w:p w:rsidR="007268C1" w:rsidRPr="005B63EE" w:rsidRDefault="007268C1" w:rsidP="007268C1">
      <w:pPr>
        <w:rPr>
          <w:rFonts w:ascii="Calibri" w:hAnsi="Calibri" w:cs="Arial"/>
          <w:sz w:val="22"/>
          <w:szCs w:val="22"/>
        </w:rPr>
      </w:pPr>
      <w:r w:rsidRPr="005B63EE">
        <w:rPr>
          <w:rFonts w:ascii="Calibri" w:hAnsi="Calibri" w:cs="Arial"/>
          <w:sz w:val="22"/>
          <w:szCs w:val="22"/>
        </w:rPr>
        <w:t>Susan Johnson-Brett, Company Secretary</w:t>
      </w:r>
      <w:r w:rsidRPr="005B63EE">
        <w:rPr>
          <w:rFonts w:ascii="Calibri" w:hAnsi="Calibri" w:cs="Arial"/>
          <w:sz w:val="22"/>
          <w:szCs w:val="22"/>
        </w:rPr>
        <w:tab/>
      </w:r>
      <w:r w:rsidRPr="005B63EE">
        <w:rPr>
          <w:rFonts w:ascii="Calibri" w:hAnsi="Calibri" w:cs="Arial"/>
          <w:sz w:val="22"/>
          <w:szCs w:val="22"/>
        </w:rPr>
        <w:tab/>
      </w:r>
      <w:r w:rsidRPr="005B63EE">
        <w:rPr>
          <w:rFonts w:ascii="Calibri" w:hAnsi="Calibri" w:cs="Arial"/>
          <w:sz w:val="22"/>
          <w:szCs w:val="22"/>
        </w:rPr>
        <w:tab/>
      </w:r>
      <w:r w:rsidRPr="005B63EE">
        <w:rPr>
          <w:rFonts w:ascii="Calibri" w:hAnsi="Calibri" w:cs="Arial"/>
          <w:sz w:val="22"/>
          <w:szCs w:val="22"/>
        </w:rPr>
        <w:tab/>
        <w:t>01865 393324</w:t>
      </w:r>
    </w:p>
    <w:p w:rsidR="00A75504" w:rsidRDefault="00A75504" w:rsidP="007268C1"/>
    <w:sectPr w:rsidR="00A75504" w:rsidSect="007268C1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Roman">
    <w:panose1 w:val="020B0602020104020203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94D57"/>
    <w:multiLevelType w:val="hybridMultilevel"/>
    <w:tmpl w:val="8B7A5AB0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C1"/>
    <w:rsid w:val="002F092E"/>
    <w:rsid w:val="00355B31"/>
    <w:rsid w:val="003568CC"/>
    <w:rsid w:val="004F5D97"/>
    <w:rsid w:val="005A4526"/>
    <w:rsid w:val="005F782C"/>
    <w:rsid w:val="00636AE4"/>
    <w:rsid w:val="00637823"/>
    <w:rsid w:val="006B2A66"/>
    <w:rsid w:val="006D5AF1"/>
    <w:rsid w:val="007268C1"/>
    <w:rsid w:val="007400AF"/>
    <w:rsid w:val="0075311A"/>
    <w:rsid w:val="007D3A32"/>
    <w:rsid w:val="00935D96"/>
    <w:rsid w:val="009836AD"/>
    <w:rsid w:val="00A0170B"/>
    <w:rsid w:val="00A36A93"/>
    <w:rsid w:val="00A75504"/>
    <w:rsid w:val="00AB3CB2"/>
    <w:rsid w:val="00AC460E"/>
    <w:rsid w:val="00B24874"/>
    <w:rsid w:val="00BD0FFA"/>
    <w:rsid w:val="00C25F62"/>
    <w:rsid w:val="00CA455E"/>
    <w:rsid w:val="00D16304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5E37"/>
  <w15:docId w15:val="{8273C77F-65E5-43C7-AFCC-1104A756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68C1"/>
    <w:pPr>
      <w:keepNext/>
      <w:jc w:val="center"/>
      <w:outlineLvl w:val="0"/>
    </w:pPr>
    <w:rPr>
      <w:rFonts w:ascii="Frutiger Roman" w:hAnsi="Frutiger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6A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268C1"/>
    <w:rPr>
      <w:rFonts w:ascii="Frutiger Roman" w:eastAsia="Times New Roman" w:hAnsi="Frutiger Roman" w:cs="Times New Roman"/>
      <w:sz w:val="24"/>
      <w:szCs w:val="20"/>
    </w:rPr>
  </w:style>
  <w:style w:type="character" w:styleId="Hyperlink">
    <w:name w:val="Hyperlink"/>
    <w:rsid w:val="00726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ford-instruments.com/inves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johnson-bretts</dc:creator>
  <cp:lastModifiedBy>RICHARDS Alison</cp:lastModifiedBy>
  <cp:revision>4</cp:revision>
  <cp:lastPrinted>2017-09-11T10:43:00Z</cp:lastPrinted>
  <dcterms:created xsi:type="dcterms:W3CDTF">2018-09-11T12:50:00Z</dcterms:created>
  <dcterms:modified xsi:type="dcterms:W3CDTF">2018-09-11T14:38:00Z</dcterms:modified>
</cp:coreProperties>
</file>